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4F" w:rsidRDefault="00120F4F" w:rsidP="00120F4F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C72A8D" w:rsidRDefault="00C66AEF" w:rsidP="00120F4F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Návrh p</w:t>
      </w:r>
      <w:r w:rsidR="00120F4F">
        <w:rPr>
          <w:rFonts w:ascii="Arial" w:eastAsia="TimesNewRomanPS-BoldMT" w:hAnsi="Arial" w:cs="TimesNewRomanPS-BoldMT"/>
          <w:b/>
          <w:bCs/>
          <w:sz w:val="30"/>
          <w:szCs w:val="30"/>
        </w:rPr>
        <w:t>lán</w:t>
      </w:r>
      <w:r>
        <w:rPr>
          <w:rFonts w:ascii="Arial" w:eastAsia="TimesNewRomanPS-BoldMT" w:hAnsi="Arial" w:cs="TimesNewRomanPS-BoldMT"/>
          <w:b/>
          <w:bCs/>
          <w:sz w:val="30"/>
          <w:szCs w:val="30"/>
        </w:rPr>
        <w:t>u</w:t>
      </w:r>
      <w:r w:rsidR="00C72A8D"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 kontrolnej činnosti</w:t>
      </w:r>
      <w:r w:rsidR="002B287D"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 kontrolórky </w:t>
      </w:r>
    </w:p>
    <w:p w:rsidR="002B287D" w:rsidRDefault="00C72A8D" w:rsidP="00C72A8D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obce </w:t>
      </w:r>
      <w:r w:rsidR="00CB7F2A">
        <w:rPr>
          <w:rFonts w:ascii="Arial" w:eastAsia="TimesNewRomanPS-BoldMT" w:hAnsi="Arial" w:cs="TimesNewRomanPS-BoldMT"/>
          <w:b/>
          <w:bCs/>
          <w:sz w:val="30"/>
          <w:szCs w:val="30"/>
        </w:rPr>
        <w:t>Dunajov</w:t>
      </w:r>
      <w:r w:rsidR="002B287D"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 </w:t>
      </w: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  </w:t>
      </w:r>
      <w:r w:rsidR="00C85B95">
        <w:rPr>
          <w:rFonts w:ascii="Arial" w:eastAsia="TimesNewRomanPS-BoldMT" w:hAnsi="Arial" w:cs="TimesNewRomanPS-BoldMT"/>
          <w:b/>
          <w:bCs/>
          <w:sz w:val="30"/>
          <w:szCs w:val="30"/>
        </w:rPr>
        <w:t>na 1. polrok 2021</w:t>
      </w:r>
    </w:p>
    <w:p w:rsidR="002B287D" w:rsidRDefault="002B287D" w:rsidP="002B287D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C72A8D" w:rsidP="002B287D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</w:t>
      </w:r>
      <w:r w:rsidR="00893D0E">
        <w:rPr>
          <w:rFonts w:ascii="Arial" w:eastAsia="TimesNewRomanPS-BoldMT" w:hAnsi="Arial" w:cs="TimesNewRomanPS-BoldMT"/>
        </w:rPr>
        <w:t>V zmysle § 18 f, ods</w:t>
      </w:r>
      <w:r w:rsidR="002B287D">
        <w:rPr>
          <w:rFonts w:ascii="Arial" w:eastAsia="TimesNewRomanPS-BoldMT" w:hAnsi="Arial" w:cs="TimesNewRomanPS-BoldMT"/>
        </w:rPr>
        <w:t>. 1 pís</w:t>
      </w:r>
      <w:r>
        <w:rPr>
          <w:rFonts w:ascii="Arial" w:eastAsia="TimesNewRomanPS-BoldMT" w:hAnsi="Arial" w:cs="TimesNewRomanPS-BoldMT"/>
        </w:rPr>
        <w:t>meno b/ zákona č. 369/1990 Zb. o</w:t>
      </w:r>
      <w:r w:rsidR="002B287D">
        <w:rPr>
          <w:rFonts w:ascii="Arial" w:eastAsia="TimesNewRomanPS-BoldMT" w:hAnsi="Arial" w:cs="TimesNewRomanPS-BoldMT"/>
        </w:rPr>
        <w:t xml:space="preserve"> obecnom zriadení v znení neskorších predpisov </w:t>
      </w:r>
      <w:r w:rsidR="00CB7F2A">
        <w:rPr>
          <w:rFonts w:ascii="Arial" w:eastAsia="TimesNewRomanPS-BoldMT" w:hAnsi="Arial" w:cs="TimesNewRomanPS-BoldMT"/>
        </w:rPr>
        <w:t>hlavná kontrolórka obce Dunajov</w:t>
      </w:r>
      <w:r w:rsidR="00893D0E">
        <w:rPr>
          <w:rFonts w:ascii="Arial" w:eastAsia="TimesNewRomanPS-BoldMT" w:hAnsi="Arial" w:cs="TimesNewRomanPS-BoldMT"/>
        </w:rPr>
        <w:t xml:space="preserve"> predkladá </w:t>
      </w:r>
      <w:r w:rsidR="00CB7F2A">
        <w:rPr>
          <w:rFonts w:ascii="Arial" w:eastAsia="TimesNewRomanPS-BoldMT" w:hAnsi="Arial" w:cs="TimesNewRomanPS-BoldMT"/>
        </w:rPr>
        <w:t>Obecnému zastupiteľstvu v </w:t>
      </w:r>
      <w:proofErr w:type="spellStart"/>
      <w:r w:rsidR="00CB7F2A">
        <w:rPr>
          <w:rFonts w:ascii="Arial" w:eastAsia="TimesNewRomanPS-BoldMT" w:hAnsi="Arial" w:cs="TimesNewRomanPS-BoldMT"/>
        </w:rPr>
        <w:t>Dunajove</w:t>
      </w:r>
      <w:proofErr w:type="spellEnd"/>
      <w:r w:rsidR="00893D0E">
        <w:rPr>
          <w:rFonts w:ascii="Arial" w:eastAsia="TimesNewRomanPS-BoldMT" w:hAnsi="Arial" w:cs="TimesNewRomanPS-BoldMT"/>
        </w:rPr>
        <w:t xml:space="preserve"> </w:t>
      </w:r>
      <w:r w:rsidR="002B287D">
        <w:rPr>
          <w:rFonts w:ascii="Arial" w:eastAsia="TimesNewRomanPS-BoldMT" w:hAnsi="Arial" w:cs="TimesNewRomanPS-BoldMT"/>
        </w:rPr>
        <w:t>návr</w:t>
      </w:r>
      <w:r w:rsidR="00596B46">
        <w:rPr>
          <w:rFonts w:ascii="Arial" w:eastAsia="TimesNewRomanPS-BoldMT" w:hAnsi="Arial" w:cs="TimesNewRomanPS-BoldMT"/>
        </w:rPr>
        <w:t>h plánu kontrolnej činnosti na</w:t>
      </w:r>
      <w:r w:rsidR="00C85B95">
        <w:rPr>
          <w:rFonts w:ascii="Arial" w:eastAsia="TimesNewRomanPS-BoldMT" w:hAnsi="Arial" w:cs="TimesNewRomanPS-BoldMT"/>
        </w:rPr>
        <w:t xml:space="preserve"> 1. polrok 2021</w:t>
      </w:r>
      <w:r w:rsidR="002B287D">
        <w:rPr>
          <w:rFonts w:ascii="Arial" w:eastAsia="TimesNewRomanPS-BoldMT" w:hAnsi="Arial" w:cs="TimesNewRomanPS-BoldMT"/>
        </w:rPr>
        <w:t xml:space="preserve"> s týmto zameraním :</w:t>
      </w:r>
    </w:p>
    <w:p w:rsidR="00BC75DB" w:rsidRDefault="00BC75DB" w:rsidP="002B287D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C85B95" w:rsidRPr="00C85B95" w:rsidRDefault="00C85B95" w:rsidP="00C85B95">
      <w:pPr>
        <w:pStyle w:val="Odsekzoznamu"/>
        <w:numPr>
          <w:ilvl w:val="0"/>
          <w:numId w:val="6"/>
        </w:num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TÉMATICKÉ KONTROLY</w:t>
      </w:r>
    </w:p>
    <w:p w:rsidR="002B287D" w:rsidRDefault="002B287D" w:rsidP="002B287D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596B46" w:rsidRDefault="00BB7D5A" w:rsidP="00596B4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 w:rsidRPr="00CB7F2A">
        <w:rPr>
          <w:rFonts w:ascii="Arial" w:eastAsia="TimesNewRomanPS-BoldMT" w:hAnsi="Arial" w:cs="TimesNewRomanPS-BoldMT"/>
        </w:rPr>
        <w:t>Kon</w:t>
      </w:r>
      <w:r w:rsidR="00C85B95">
        <w:rPr>
          <w:rFonts w:ascii="Arial" w:eastAsia="TimesNewRomanPS-BoldMT" w:hAnsi="Arial" w:cs="TimesNewRomanPS-BoldMT"/>
        </w:rPr>
        <w:t>trola dohôd o hmotnej zodpovednosti zamestnancov obce</w:t>
      </w:r>
    </w:p>
    <w:p w:rsidR="004A2CFB" w:rsidRDefault="004A2CFB" w:rsidP="00596B4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Kontrola príjmových a výdavkových pokladničných dokladov za 2. polrok 2020 </w:t>
      </w:r>
    </w:p>
    <w:p w:rsidR="00C85B95" w:rsidRDefault="004A2CFB" w:rsidP="004A2CFB">
      <w:pPr>
        <w:autoSpaceDE w:val="0"/>
        <w:ind w:left="36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a kontrola dodržiavania zákona č. 357/2015 Z. z. o finančnej kontrole a audite</w:t>
      </w:r>
    </w:p>
    <w:p w:rsidR="00C85B95" w:rsidRDefault="00C85B95" w:rsidP="00C85B95">
      <w:pPr>
        <w:autoSpaceDE w:val="0"/>
        <w:ind w:left="360"/>
        <w:jc w:val="both"/>
        <w:rPr>
          <w:rFonts w:ascii="Arial" w:eastAsia="TimesNewRomanPS-BoldMT" w:hAnsi="Arial" w:cs="TimesNewRomanPS-BoldMT"/>
        </w:rPr>
      </w:pPr>
    </w:p>
    <w:p w:rsidR="00C85B95" w:rsidRPr="00C85B95" w:rsidRDefault="00C85B95" w:rsidP="00C85B95">
      <w:pPr>
        <w:pStyle w:val="Odsekzoznamu"/>
        <w:numPr>
          <w:ilvl w:val="0"/>
          <w:numId w:val="6"/>
        </w:num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INÉ KONTROLY</w:t>
      </w:r>
    </w:p>
    <w:p w:rsidR="00AA5069" w:rsidRDefault="00AA5069" w:rsidP="00AA5069">
      <w:pPr>
        <w:autoSpaceDE w:val="0"/>
        <w:ind w:left="360"/>
        <w:jc w:val="both"/>
        <w:rPr>
          <w:rFonts w:ascii="Arial" w:eastAsia="TimesNewRomanPS-BoldMT" w:hAnsi="Arial" w:cs="TimesNewRomanPS-BoldMT"/>
        </w:rPr>
      </w:pPr>
    </w:p>
    <w:p w:rsidR="00C72A8D" w:rsidRDefault="002C13CA" w:rsidP="002B287D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Kontrola plnenia uznesení </w:t>
      </w:r>
      <w:r w:rsidR="00CB7F2A">
        <w:rPr>
          <w:rFonts w:ascii="Arial" w:eastAsia="TimesNewRomanPS-BoldMT" w:hAnsi="Arial" w:cs="TimesNewRomanPS-BoldMT"/>
        </w:rPr>
        <w:t>Obecného zastupiteľstva v </w:t>
      </w:r>
      <w:proofErr w:type="spellStart"/>
      <w:r w:rsidR="00CB7F2A">
        <w:rPr>
          <w:rFonts w:ascii="Arial" w:eastAsia="TimesNewRomanPS-BoldMT" w:hAnsi="Arial" w:cs="TimesNewRomanPS-BoldMT"/>
        </w:rPr>
        <w:t>Dunajove</w:t>
      </w:r>
      <w:proofErr w:type="spellEnd"/>
      <w:r w:rsidR="00C85B95">
        <w:rPr>
          <w:rFonts w:ascii="Arial" w:eastAsia="TimesNewRomanPS-BoldMT" w:hAnsi="Arial" w:cs="TimesNewRomanPS-BoldMT"/>
        </w:rPr>
        <w:t xml:space="preserve"> za rok 2020</w:t>
      </w:r>
    </w:p>
    <w:p w:rsidR="00C85B95" w:rsidRDefault="00C85B95" w:rsidP="002B287D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Kontroly vykonané z vlastného podnetu, na základe poznatkov hlavnej kontrolórky, zistených pri výkone jej činnosti</w:t>
      </w:r>
    </w:p>
    <w:p w:rsidR="00C85B95" w:rsidRDefault="00C85B95" w:rsidP="00C85B95">
      <w:pPr>
        <w:autoSpaceDE w:val="0"/>
        <w:ind w:left="360"/>
        <w:jc w:val="both"/>
        <w:rPr>
          <w:rFonts w:ascii="Arial" w:eastAsia="TimesNewRomanPS-BoldMT" w:hAnsi="Arial" w:cs="TimesNewRomanPS-BoldMT"/>
        </w:rPr>
      </w:pPr>
    </w:p>
    <w:p w:rsidR="00C85B95" w:rsidRDefault="00C85B95" w:rsidP="002B287D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C. KONTROLY VYKONANÉ V SÚVISLOSTI S PRÍPRAVOU STANOVÍSK</w:t>
      </w:r>
    </w:p>
    <w:p w:rsidR="002A39E4" w:rsidRDefault="002A39E4" w:rsidP="002A39E4">
      <w:pPr>
        <w:pStyle w:val="Odsekzoznamu"/>
        <w:rPr>
          <w:rFonts w:ascii="Arial" w:eastAsia="TimesNewRomanPS-BoldMT" w:hAnsi="Arial" w:cs="TimesNewRomanPS-BoldMT"/>
        </w:rPr>
      </w:pPr>
    </w:p>
    <w:p w:rsidR="002B287D" w:rsidRDefault="00E92506" w:rsidP="002B287D">
      <w:pPr>
        <w:pStyle w:val="Standard"/>
        <w:numPr>
          <w:ilvl w:val="0"/>
          <w:numId w:val="3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o</w:t>
      </w:r>
      <w:r w:rsidR="00596B46">
        <w:rPr>
          <w:rFonts w:ascii="Arial" w:eastAsia="TimesNewRomanPS-BoldMT" w:hAnsi="Arial" w:cs="TimesNewRomanPS-BoldMT"/>
        </w:rPr>
        <w:t>dborné</w:t>
      </w:r>
      <w:r w:rsidR="00BB7D5A">
        <w:rPr>
          <w:rFonts w:ascii="Arial" w:eastAsia="TimesNewRomanPS-BoldMT" w:hAnsi="Arial" w:cs="TimesNewRomanPS-BoldMT"/>
        </w:rPr>
        <w:t>ho stanovis</w:t>
      </w:r>
      <w:r w:rsidR="007F27AF">
        <w:rPr>
          <w:rFonts w:ascii="Arial" w:eastAsia="TimesNewRomanPS-BoldMT" w:hAnsi="Arial" w:cs="TimesNewRomanPS-BoldMT"/>
        </w:rPr>
        <w:t>ka k Návrhu z</w:t>
      </w:r>
      <w:r w:rsidR="00C85B95">
        <w:rPr>
          <w:rFonts w:ascii="Arial" w:eastAsia="TimesNewRomanPS-BoldMT" w:hAnsi="Arial" w:cs="TimesNewRomanPS-BoldMT"/>
        </w:rPr>
        <w:t>áverečného účtu obce za rok 2020</w:t>
      </w:r>
      <w:r w:rsidR="007F27AF">
        <w:rPr>
          <w:rFonts w:ascii="Arial" w:eastAsia="TimesNewRomanPS-BoldMT" w:hAnsi="Arial" w:cs="TimesNewRomanPS-BoldMT"/>
        </w:rPr>
        <w:t xml:space="preserve"> pred jeho sch</w:t>
      </w:r>
      <w:r w:rsidR="00C85B95">
        <w:rPr>
          <w:rFonts w:ascii="Arial" w:eastAsia="TimesNewRomanPS-BoldMT" w:hAnsi="Arial" w:cs="TimesNewRomanPS-BoldMT"/>
        </w:rPr>
        <w:t>válením v obecnom zastupiteľstve</w:t>
      </w:r>
    </w:p>
    <w:p w:rsidR="00C85B95" w:rsidRDefault="00C85B95" w:rsidP="002B287D">
      <w:pPr>
        <w:pStyle w:val="Standard"/>
        <w:numPr>
          <w:ilvl w:val="0"/>
          <w:numId w:val="3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Ďalšie činnosti v rozsahu poverenia starostky obce a obecného zastupiteľstva</w:t>
      </w:r>
    </w:p>
    <w:p w:rsidR="002B287D" w:rsidRPr="00C85B95" w:rsidRDefault="00C85B95" w:rsidP="00C85B95">
      <w:pPr>
        <w:pStyle w:val="Standard"/>
        <w:numPr>
          <w:ilvl w:val="0"/>
          <w:numId w:val="3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plánu kontrolnej činnosti na II. polrok 2021</w:t>
      </w:r>
    </w:p>
    <w:p w:rsidR="002B287D" w:rsidRDefault="002B287D" w:rsidP="00C85B95">
      <w:pPr>
        <w:pStyle w:val="Standard"/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Ostatná činnosť HK :</w:t>
      </w:r>
    </w:p>
    <w:p w:rsidR="002B287D" w:rsidRDefault="002B287D" w:rsidP="002B287D">
      <w:pPr>
        <w:pStyle w:val="Standard"/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numPr>
          <w:ilvl w:val="0"/>
          <w:numId w:val="5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2B287D" w:rsidRDefault="002B287D" w:rsidP="002B287D">
      <w:pPr>
        <w:pStyle w:val="Standard"/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numPr>
          <w:ilvl w:val="0"/>
          <w:numId w:val="5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7F27AF" w:rsidRDefault="007F27AF" w:rsidP="007F27AF">
      <w:pPr>
        <w:pStyle w:val="Odsekzoznamu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Pr="002A39E4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 w:rsidRPr="002A39E4">
        <w:rPr>
          <w:rFonts w:ascii="Arial" w:eastAsia="TimesNewRomanPS-BoldMT" w:hAnsi="Arial" w:cs="TimesNewRomanPS-BoldMT"/>
          <w:sz w:val="20"/>
          <w:szCs w:val="20"/>
        </w:rPr>
        <w:t>Kontrolnú činnosť budem vykonávať v zmysle zákona č. 369/1990 Zb. o obecnom zriadení v znení neskorších predpisov, zákona č. 138/1991 Zb. o majetku obcí</w:t>
      </w:r>
      <w:r w:rsidR="00BB7D5A">
        <w:rPr>
          <w:rFonts w:ascii="Arial" w:eastAsia="TimesNewRomanPS-BoldMT" w:hAnsi="Arial" w:cs="TimesNewRomanPS-BoldMT"/>
          <w:sz w:val="20"/>
          <w:szCs w:val="20"/>
        </w:rPr>
        <w:t xml:space="preserve"> </w:t>
      </w:r>
      <w:r w:rsidRPr="002A39E4">
        <w:rPr>
          <w:rFonts w:ascii="Arial" w:eastAsia="TimesNewRomanPS-BoldMT" w:hAnsi="Arial" w:cs="TimesNewRomanPS-BoldMT"/>
          <w:sz w:val="20"/>
          <w:szCs w:val="20"/>
        </w:rPr>
        <w:t>v znení neskorších predpisov, zákona č. 357/2015 Z.</w:t>
      </w:r>
      <w:r w:rsidR="001C0A69" w:rsidRPr="002A39E4">
        <w:rPr>
          <w:rFonts w:ascii="Arial" w:eastAsia="TimesNewRomanPS-BoldMT" w:hAnsi="Arial" w:cs="TimesNewRomanPS-BoldMT"/>
          <w:sz w:val="20"/>
          <w:szCs w:val="20"/>
        </w:rPr>
        <w:t xml:space="preserve"> </w:t>
      </w:r>
      <w:r w:rsidRPr="002A39E4">
        <w:rPr>
          <w:rFonts w:ascii="Arial" w:eastAsia="TimesNewRomanPS-BoldMT" w:hAnsi="Arial" w:cs="TimesNewRomanPS-BoldMT"/>
          <w:sz w:val="20"/>
          <w:szCs w:val="20"/>
        </w:rPr>
        <w:t>z</w:t>
      </w:r>
      <w:r w:rsidR="00C72A8D" w:rsidRPr="002A39E4">
        <w:rPr>
          <w:rFonts w:ascii="Arial" w:eastAsia="TimesNewRomanPS-BoldMT" w:hAnsi="Arial" w:cs="TimesNewRomanPS-BoldMT"/>
          <w:sz w:val="20"/>
          <w:szCs w:val="20"/>
        </w:rPr>
        <w:t>. o finančnej kontrole a audite</w:t>
      </w:r>
      <w:r w:rsidRPr="002A39E4">
        <w:rPr>
          <w:rFonts w:ascii="Arial" w:eastAsia="TimesNewRomanPS-BoldMT" w:hAnsi="Arial" w:cs="TimesNewRomanPS-BoldMT"/>
          <w:sz w:val="20"/>
          <w:szCs w:val="20"/>
        </w:rPr>
        <w:t>, zákona č. 583/2004 Z.</w:t>
      </w:r>
      <w:r w:rsidR="001C0A69" w:rsidRPr="002A39E4">
        <w:rPr>
          <w:rFonts w:ascii="Arial" w:eastAsia="TimesNewRomanPS-BoldMT" w:hAnsi="Arial" w:cs="TimesNewRomanPS-BoldMT"/>
          <w:sz w:val="20"/>
          <w:szCs w:val="20"/>
        </w:rPr>
        <w:t xml:space="preserve"> </w:t>
      </w:r>
      <w:r w:rsidRPr="002A39E4">
        <w:rPr>
          <w:rFonts w:ascii="Arial" w:eastAsia="TimesNewRomanPS-BoldMT" w:hAnsi="Arial" w:cs="TimesNewRomanPS-BoldMT"/>
          <w:sz w:val="20"/>
          <w:szCs w:val="20"/>
        </w:rPr>
        <w:t>z. o rozpočtových pravidlách územnej samosprávy v znení neskorších predpisov a v zmysle platných interných smerníc.</w:t>
      </w:r>
    </w:p>
    <w:p w:rsidR="002B287D" w:rsidRPr="002A39E4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Pr="002A39E4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 w:rsidRPr="002A39E4">
        <w:rPr>
          <w:rFonts w:ascii="Arial" w:eastAsia="TimesNewRomanPS-BoldMT" w:hAnsi="Arial" w:cs="TimesNewRomanPS-BoldMT"/>
          <w:sz w:val="20"/>
          <w:szCs w:val="20"/>
        </w:rPr>
        <w:t>Vyprac</w:t>
      </w:r>
      <w:r w:rsidR="00070E20" w:rsidRPr="002A39E4">
        <w:rPr>
          <w:rFonts w:ascii="Arial" w:eastAsia="TimesNewRomanPS-BoldMT" w:hAnsi="Arial" w:cs="TimesNewRomanPS-BoldMT"/>
          <w:sz w:val="20"/>
          <w:szCs w:val="20"/>
        </w:rPr>
        <w:t xml:space="preserve">ovala :  Jana </w:t>
      </w:r>
      <w:proofErr w:type="spellStart"/>
      <w:r w:rsidR="00070E20" w:rsidRPr="002A39E4">
        <w:rPr>
          <w:rFonts w:ascii="Arial" w:eastAsia="TimesNewRomanPS-BoldMT" w:hAnsi="Arial" w:cs="TimesNewRomanPS-BoldMT"/>
          <w:sz w:val="20"/>
          <w:szCs w:val="20"/>
        </w:rPr>
        <w:t>Tvaružková</w:t>
      </w:r>
      <w:proofErr w:type="spellEnd"/>
    </w:p>
    <w:p w:rsidR="002B287D" w:rsidRPr="002A39E4" w:rsidRDefault="002A39E4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>
        <w:rPr>
          <w:rFonts w:ascii="Arial" w:eastAsia="TimesNewRomanPS-BoldMT" w:hAnsi="Arial" w:cs="TimesNewRomanPS-BoldMT"/>
          <w:sz w:val="20"/>
          <w:szCs w:val="20"/>
        </w:rPr>
        <w:t xml:space="preserve">                    </w:t>
      </w:r>
      <w:r w:rsidR="002B287D" w:rsidRPr="002A39E4">
        <w:rPr>
          <w:rFonts w:ascii="Arial" w:eastAsia="TimesNewRomanPS-BoldMT" w:hAnsi="Arial" w:cs="TimesNewRomanPS-BoldMT"/>
          <w:sz w:val="20"/>
          <w:szCs w:val="20"/>
        </w:rPr>
        <w:t xml:space="preserve">   hlavná kontrolórka</w:t>
      </w: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2B287D" w:rsidRPr="002A39E4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 w:rsidRPr="002A39E4">
        <w:rPr>
          <w:rFonts w:ascii="Arial" w:eastAsia="TimesNewRomanPS-BoldMT" w:hAnsi="Arial" w:cs="TimesNewRomanPS-BoldMT"/>
          <w:sz w:val="20"/>
          <w:szCs w:val="20"/>
        </w:rPr>
        <w:t xml:space="preserve">Návrh plánu kontrolnej činnosti zverejnený na </w:t>
      </w:r>
      <w:r w:rsidR="00070E20" w:rsidRPr="002A39E4">
        <w:rPr>
          <w:rFonts w:ascii="Arial" w:eastAsia="TimesNewRomanPS-BoldMT" w:hAnsi="Arial" w:cs="TimesNewRomanPS-BoldMT"/>
          <w:sz w:val="20"/>
          <w:szCs w:val="20"/>
        </w:rPr>
        <w:t xml:space="preserve">úradnej </w:t>
      </w:r>
      <w:r w:rsidR="004A2CFB">
        <w:rPr>
          <w:rFonts w:ascii="Arial" w:eastAsia="TimesNewRomanPS-BoldMT" w:hAnsi="Arial" w:cs="TimesNewRomanPS-BoldMT"/>
          <w:sz w:val="20"/>
          <w:szCs w:val="20"/>
        </w:rPr>
        <w:t>tabuli obce: 23.10.2020</w:t>
      </w:r>
    </w:p>
    <w:p w:rsidR="002B287D" w:rsidRPr="002A39E4" w:rsidRDefault="002B287D" w:rsidP="002B287D">
      <w:pPr>
        <w:pStyle w:val="Standard"/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 w:rsidRPr="002A39E4">
        <w:rPr>
          <w:rFonts w:ascii="Arial" w:eastAsia="TimesNewRomanPS-BoldMT" w:hAnsi="Arial" w:cs="TimesNewRomanPS-BoldMT"/>
          <w:sz w:val="20"/>
          <w:szCs w:val="20"/>
        </w:rPr>
        <w:t>Návrh plánu kontrolnej činnosti bu</w:t>
      </w:r>
      <w:r w:rsidR="00493AE9" w:rsidRPr="002A39E4">
        <w:rPr>
          <w:rFonts w:ascii="Arial" w:eastAsia="TimesNewRomanPS-BoldMT" w:hAnsi="Arial" w:cs="TimesNewRomanPS-BoldMT"/>
          <w:sz w:val="20"/>
          <w:szCs w:val="20"/>
        </w:rPr>
        <w:t xml:space="preserve">de </w:t>
      </w:r>
      <w:r w:rsidR="00596B46" w:rsidRPr="002A39E4">
        <w:rPr>
          <w:rFonts w:ascii="Arial" w:eastAsia="TimesNewRomanPS-BoldMT" w:hAnsi="Arial" w:cs="TimesNewRomanPS-BoldMT"/>
          <w:sz w:val="20"/>
          <w:szCs w:val="20"/>
        </w:rPr>
        <w:t xml:space="preserve">predložený OZ na schválenie: </w:t>
      </w:r>
    </w:p>
    <w:p w:rsidR="002B287D" w:rsidRDefault="002B287D" w:rsidP="002B287D">
      <w:bookmarkStart w:id="0" w:name="_GoBack"/>
      <w:bookmarkEnd w:id="0"/>
    </w:p>
    <w:sectPr w:rsidR="002B287D" w:rsidSect="0037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6780BCB"/>
    <w:multiLevelType w:val="hybridMultilevel"/>
    <w:tmpl w:val="775C6D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7D"/>
    <w:rsid w:val="00003E5E"/>
    <w:rsid w:val="000140B9"/>
    <w:rsid w:val="00070E20"/>
    <w:rsid w:val="00083CE3"/>
    <w:rsid w:val="00085806"/>
    <w:rsid w:val="000F5033"/>
    <w:rsid w:val="00120F4F"/>
    <w:rsid w:val="001475A3"/>
    <w:rsid w:val="00151616"/>
    <w:rsid w:val="0019544E"/>
    <w:rsid w:val="001B6581"/>
    <w:rsid w:val="001C0A69"/>
    <w:rsid w:val="001E0057"/>
    <w:rsid w:val="002A39E4"/>
    <w:rsid w:val="002B287D"/>
    <w:rsid w:val="002B3EFA"/>
    <w:rsid w:val="002C13CA"/>
    <w:rsid w:val="002C2126"/>
    <w:rsid w:val="0036462E"/>
    <w:rsid w:val="003712FE"/>
    <w:rsid w:val="00450F49"/>
    <w:rsid w:val="00493AE9"/>
    <w:rsid w:val="004A2CFB"/>
    <w:rsid w:val="004D662E"/>
    <w:rsid w:val="004F1812"/>
    <w:rsid w:val="0051541B"/>
    <w:rsid w:val="00596B46"/>
    <w:rsid w:val="005C5A62"/>
    <w:rsid w:val="006E2A3B"/>
    <w:rsid w:val="006F22B6"/>
    <w:rsid w:val="00754B97"/>
    <w:rsid w:val="00786155"/>
    <w:rsid w:val="007F27AF"/>
    <w:rsid w:val="0081769F"/>
    <w:rsid w:val="008227BA"/>
    <w:rsid w:val="00830A4F"/>
    <w:rsid w:val="0086732C"/>
    <w:rsid w:val="00893D0E"/>
    <w:rsid w:val="008C175B"/>
    <w:rsid w:val="008D65B0"/>
    <w:rsid w:val="00906D13"/>
    <w:rsid w:val="00967BD2"/>
    <w:rsid w:val="00A96E1E"/>
    <w:rsid w:val="00AA5069"/>
    <w:rsid w:val="00AC7D45"/>
    <w:rsid w:val="00BB7D5A"/>
    <w:rsid w:val="00BC75DB"/>
    <w:rsid w:val="00C23981"/>
    <w:rsid w:val="00C66AEF"/>
    <w:rsid w:val="00C72A8D"/>
    <w:rsid w:val="00C85B95"/>
    <w:rsid w:val="00CA0B71"/>
    <w:rsid w:val="00CB7F2A"/>
    <w:rsid w:val="00D416E3"/>
    <w:rsid w:val="00D67E21"/>
    <w:rsid w:val="00D9768C"/>
    <w:rsid w:val="00DF1663"/>
    <w:rsid w:val="00E92506"/>
    <w:rsid w:val="00F12642"/>
    <w:rsid w:val="00F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E99E-BC87-4EC1-9368-DBE60E2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8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B28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rsid w:val="002B287D"/>
    <w:pPr>
      <w:numPr>
        <w:numId w:val="2"/>
      </w:numPr>
    </w:pPr>
  </w:style>
  <w:style w:type="numbering" w:customStyle="1" w:styleId="WW8Num8">
    <w:name w:val="WW8Num8"/>
    <w:rsid w:val="002B287D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C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42C-21A5-419B-8EA8-042A6146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Pocitac</cp:lastModifiedBy>
  <cp:revision>2</cp:revision>
  <cp:lastPrinted>2020-02-26T10:47:00Z</cp:lastPrinted>
  <dcterms:created xsi:type="dcterms:W3CDTF">2020-10-27T09:40:00Z</dcterms:created>
  <dcterms:modified xsi:type="dcterms:W3CDTF">2020-10-27T09:40:00Z</dcterms:modified>
</cp:coreProperties>
</file>