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38" w:rsidRPr="00796738" w:rsidRDefault="0056487D" w:rsidP="0056487D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86818</wp:posOffset>
            </wp:positionH>
            <wp:positionV relativeFrom="paragraph">
              <wp:posOffset>-155517</wp:posOffset>
            </wp:positionV>
            <wp:extent cx="629536" cy="701749"/>
            <wp:effectExtent l="19050" t="0" r="0" b="0"/>
            <wp:wrapNone/>
            <wp:docPr id="2" name="Obrázok 1" descr="dunaj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ajo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536" cy="70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125">
        <w:rPr>
          <w:b/>
          <w:sz w:val="24"/>
          <w:szCs w:val="24"/>
        </w:rPr>
        <w:t>OBEC DUNAJOV</w:t>
      </w:r>
      <w:r w:rsidR="00796738" w:rsidRPr="00796738">
        <w:rPr>
          <w:b/>
          <w:sz w:val="24"/>
          <w:szCs w:val="24"/>
        </w:rPr>
        <w:t xml:space="preserve">, </w:t>
      </w:r>
      <w:r w:rsidR="00796738">
        <w:rPr>
          <w:b/>
          <w:sz w:val="24"/>
          <w:szCs w:val="24"/>
        </w:rPr>
        <w:t xml:space="preserve"> Jana </w:t>
      </w:r>
      <w:proofErr w:type="spellStart"/>
      <w:r w:rsidR="00796738">
        <w:rPr>
          <w:b/>
          <w:sz w:val="24"/>
          <w:szCs w:val="24"/>
        </w:rPr>
        <w:t>Tvaružková</w:t>
      </w:r>
      <w:proofErr w:type="spellEnd"/>
      <w:r w:rsidR="00796738">
        <w:rPr>
          <w:b/>
          <w:sz w:val="24"/>
          <w:szCs w:val="24"/>
        </w:rPr>
        <w:t xml:space="preserve"> - </w:t>
      </w:r>
      <w:r w:rsidR="00796738" w:rsidRPr="00796738">
        <w:rPr>
          <w:b/>
          <w:sz w:val="24"/>
          <w:szCs w:val="24"/>
        </w:rPr>
        <w:t>kontrolórka obce</w:t>
      </w:r>
    </w:p>
    <w:p w:rsidR="004932F3" w:rsidRDefault="004932F3" w:rsidP="0056487D">
      <w:pPr>
        <w:jc w:val="center"/>
        <w:rPr>
          <w:b/>
          <w:i/>
          <w:sz w:val="24"/>
          <w:szCs w:val="24"/>
        </w:rPr>
      </w:pPr>
      <w:r w:rsidRPr="00796738">
        <w:rPr>
          <w:b/>
          <w:i/>
          <w:sz w:val="24"/>
          <w:szCs w:val="24"/>
        </w:rPr>
        <w:t xml:space="preserve">Správa č. </w:t>
      </w:r>
      <w:r w:rsidR="00760D56" w:rsidRPr="00796738">
        <w:rPr>
          <w:b/>
          <w:i/>
          <w:sz w:val="24"/>
          <w:szCs w:val="24"/>
        </w:rPr>
        <w:t>01/HK/2017 o výsledku následnej finančnej kontroly</w:t>
      </w:r>
    </w:p>
    <w:p w:rsidR="0056487D" w:rsidRPr="00796738" w:rsidRDefault="0056487D" w:rsidP="0056487D">
      <w:pPr>
        <w:jc w:val="center"/>
        <w:rPr>
          <w:b/>
          <w:i/>
          <w:sz w:val="24"/>
          <w:szCs w:val="24"/>
        </w:rPr>
      </w:pPr>
    </w:p>
    <w:p w:rsidR="004932F3" w:rsidRDefault="003607A9" w:rsidP="00C3189C">
      <w:pPr>
        <w:jc w:val="both"/>
      </w:pPr>
      <w:r>
        <w:t>Na základe § 18  zákona 369/1990 Zb. o obecnom zriadení v znení neskorších zmien a predpisov  a schváleného</w:t>
      </w:r>
      <w:r w:rsidR="003B76CF">
        <w:t xml:space="preserve"> plá</w:t>
      </w:r>
      <w:r w:rsidR="00191125">
        <w:t xml:space="preserve">nu kontrolnej činnosti na </w:t>
      </w:r>
      <w:r w:rsidR="003B76CF">
        <w:t xml:space="preserve">rok 2017 prijatého uznesením </w:t>
      </w:r>
      <w:proofErr w:type="spellStart"/>
      <w:r w:rsidR="003B76CF">
        <w:t>OcZ</w:t>
      </w:r>
      <w:proofErr w:type="spellEnd"/>
      <w:r w:rsidR="003B76CF">
        <w:t xml:space="preserve"> č.</w:t>
      </w:r>
      <w:r w:rsidR="00191125">
        <w:t xml:space="preserve"> 01</w:t>
      </w:r>
      <w:r w:rsidR="00015974">
        <w:t xml:space="preserve">/2017 zo </w:t>
      </w:r>
      <w:r w:rsidR="003B76CF">
        <w:t xml:space="preserve"> dňa</w:t>
      </w:r>
      <w:r w:rsidR="00191125">
        <w:t xml:space="preserve"> 22.02</w:t>
      </w:r>
      <w:r>
        <w:t xml:space="preserve">.2017 hlavná kontrolórka obce vykonala následnú finančnú kontrolu : </w:t>
      </w:r>
    </w:p>
    <w:p w:rsidR="003B76CF" w:rsidRDefault="003B76CF" w:rsidP="00C3189C">
      <w:pPr>
        <w:jc w:val="both"/>
      </w:pPr>
    </w:p>
    <w:p w:rsidR="003B76CF" w:rsidRDefault="003B76CF" w:rsidP="00C3189C">
      <w:pPr>
        <w:pStyle w:val="Odsekzoznamu"/>
        <w:numPr>
          <w:ilvl w:val="0"/>
          <w:numId w:val="2"/>
        </w:numPr>
        <w:jc w:val="both"/>
      </w:pPr>
      <w:r>
        <w:t>Kontrolný orgán :</w:t>
      </w:r>
      <w:r w:rsidR="00633F1E">
        <w:t xml:space="preserve">     </w:t>
      </w:r>
      <w:r>
        <w:t xml:space="preserve"> Jana </w:t>
      </w:r>
      <w:proofErr w:type="spellStart"/>
      <w:r>
        <w:t>Tvaružková</w:t>
      </w:r>
      <w:proofErr w:type="spellEnd"/>
      <w:r>
        <w:t xml:space="preserve">, </w:t>
      </w:r>
      <w:r w:rsidR="00191125">
        <w:t>kontrolórka Obce Dunajov</w:t>
      </w:r>
    </w:p>
    <w:p w:rsidR="003B76CF" w:rsidRDefault="003B76CF" w:rsidP="00C3189C">
      <w:pPr>
        <w:pStyle w:val="Odsekzoznamu"/>
        <w:numPr>
          <w:ilvl w:val="0"/>
          <w:numId w:val="2"/>
        </w:numPr>
        <w:jc w:val="both"/>
      </w:pPr>
      <w:r>
        <w:t>Subjekt kontroly :</w:t>
      </w:r>
      <w:r w:rsidR="00633F1E">
        <w:t xml:space="preserve">     </w:t>
      </w:r>
      <w:r w:rsidR="00191125">
        <w:t xml:space="preserve"> </w:t>
      </w:r>
      <w:proofErr w:type="spellStart"/>
      <w:r w:rsidR="00191125">
        <w:t>OcÚ</w:t>
      </w:r>
      <w:proofErr w:type="spellEnd"/>
      <w:r w:rsidR="00191125">
        <w:t xml:space="preserve"> Dunajov</w:t>
      </w:r>
    </w:p>
    <w:p w:rsidR="003B76CF" w:rsidRDefault="003B76CF" w:rsidP="00C3189C">
      <w:pPr>
        <w:pStyle w:val="Odsekzoznamu"/>
        <w:numPr>
          <w:ilvl w:val="0"/>
          <w:numId w:val="2"/>
        </w:numPr>
        <w:jc w:val="both"/>
      </w:pPr>
      <w:r>
        <w:t xml:space="preserve">Predmet následnej finančnej kontroly </w:t>
      </w:r>
      <w:r w:rsidRPr="003A507B">
        <w:rPr>
          <w:b/>
        </w:rPr>
        <w:t xml:space="preserve">: </w:t>
      </w:r>
      <w:r w:rsidR="00633F1E" w:rsidRPr="003A507B">
        <w:rPr>
          <w:b/>
        </w:rPr>
        <w:t xml:space="preserve">  </w:t>
      </w:r>
      <w:r w:rsidRPr="003A507B">
        <w:rPr>
          <w:b/>
        </w:rPr>
        <w:t xml:space="preserve"> -</w:t>
      </w:r>
      <w:r w:rsidR="00633F1E" w:rsidRPr="003A507B">
        <w:rPr>
          <w:b/>
        </w:rPr>
        <w:t xml:space="preserve">  </w:t>
      </w:r>
      <w:r w:rsidRPr="003A507B">
        <w:rPr>
          <w:b/>
        </w:rPr>
        <w:t xml:space="preserve"> kontrola pokladničných operácií, stav hotovosti a dodržiavanie pokladni</w:t>
      </w:r>
      <w:r w:rsidR="00191125" w:rsidRPr="003A507B">
        <w:rPr>
          <w:b/>
        </w:rPr>
        <w:t>čného limitu za obdobie I. pol</w:t>
      </w:r>
      <w:r w:rsidRPr="003A507B">
        <w:rPr>
          <w:b/>
        </w:rPr>
        <w:t>roka 2016</w:t>
      </w:r>
    </w:p>
    <w:p w:rsidR="003B76CF" w:rsidRDefault="003B76CF" w:rsidP="00C3189C">
      <w:pPr>
        <w:pStyle w:val="Odsekzoznamu"/>
        <w:numPr>
          <w:ilvl w:val="0"/>
          <w:numId w:val="2"/>
        </w:numPr>
        <w:jc w:val="both"/>
      </w:pPr>
      <w:r>
        <w:t>Miesto a čas vykonania následnej finančnej kontroly :</w:t>
      </w:r>
      <w:r w:rsidR="00633F1E">
        <w:t xml:space="preserve">   </w:t>
      </w:r>
      <w:r w:rsidR="00191125">
        <w:t xml:space="preserve"> </w:t>
      </w:r>
      <w:proofErr w:type="spellStart"/>
      <w:r w:rsidR="00191125">
        <w:t>OcÚ</w:t>
      </w:r>
      <w:proofErr w:type="spellEnd"/>
      <w:r w:rsidR="00191125">
        <w:t xml:space="preserve"> Dunajov</w:t>
      </w:r>
      <w:r>
        <w:t xml:space="preserve">, </w:t>
      </w:r>
      <w:r w:rsidR="00191125">
        <w:t>01.03.2017 – 31.05</w:t>
      </w:r>
      <w:r w:rsidR="00325B72">
        <w:t>.2017</w:t>
      </w:r>
    </w:p>
    <w:p w:rsidR="00325B72" w:rsidRDefault="003607A9" w:rsidP="00C3189C">
      <w:pPr>
        <w:pStyle w:val="Odsekzoznamu"/>
        <w:jc w:val="both"/>
      </w:pPr>
      <w:r>
        <w:t xml:space="preserve">Za účasti : </w:t>
      </w:r>
      <w:r w:rsidR="00633F1E">
        <w:t xml:space="preserve">     </w:t>
      </w:r>
      <w:r w:rsidR="00191125">
        <w:t>Ing. Adela Stupavská</w:t>
      </w:r>
      <w:r>
        <w:t xml:space="preserve"> – samostatný odborný referent – pokladníčka obce</w:t>
      </w:r>
    </w:p>
    <w:p w:rsidR="0056487D" w:rsidRDefault="0056487D" w:rsidP="00C3189C">
      <w:pPr>
        <w:pStyle w:val="Odsekzoznamu"/>
        <w:jc w:val="both"/>
      </w:pPr>
    </w:p>
    <w:p w:rsidR="00325B72" w:rsidRDefault="004932F3" w:rsidP="00C3189C">
      <w:pPr>
        <w:jc w:val="both"/>
      </w:pPr>
      <w:r>
        <w:t>Kontrolou boli zisťované nasledovné skutočnosti :</w:t>
      </w:r>
    </w:p>
    <w:p w:rsidR="004932F3" w:rsidRDefault="004932F3" w:rsidP="00C3189C">
      <w:pPr>
        <w:pStyle w:val="Odsekzoznamu"/>
        <w:numPr>
          <w:ilvl w:val="0"/>
          <w:numId w:val="1"/>
        </w:numPr>
        <w:jc w:val="both"/>
      </w:pPr>
      <w:r>
        <w:t>úprava manipulácie s pokladničnou hot</w:t>
      </w:r>
      <w:r w:rsidR="00015974">
        <w:t>ovosťou formou Vnútorného pr</w:t>
      </w:r>
      <w:r w:rsidR="00191125">
        <w:t>edpisu</w:t>
      </w:r>
      <w:r w:rsidR="003B7C0D">
        <w:t xml:space="preserve"> pre vedenie pokladnice </w:t>
      </w:r>
      <w:r w:rsidR="00191125">
        <w:t>obce Dunajov</w:t>
      </w:r>
    </w:p>
    <w:p w:rsidR="004932F3" w:rsidRDefault="004932F3" w:rsidP="00C3189C">
      <w:pPr>
        <w:pStyle w:val="Odsekzoznamu"/>
        <w:numPr>
          <w:ilvl w:val="0"/>
          <w:numId w:val="1"/>
        </w:numPr>
        <w:jc w:val="both"/>
      </w:pPr>
      <w:r>
        <w:t>spôsob uschovávania finančnej hotovosti</w:t>
      </w:r>
    </w:p>
    <w:p w:rsidR="004932F3" w:rsidRDefault="004932F3" w:rsidP="00C3189C">
      <w:pPr>
        <w:pStyle w:val="Odsekzoznamu"/>
        <w:numPr>
          <w:ilvl w:val="0"/>
          <w:numId w:val="1"/>
        </w:numPr>
        <w:jc w:val="both"/>
      </w:pPr>
      <w:r>
        <w:t>chronologické číslovanie príjmových a výdavkových dokladov (PPD a VPD)</w:t>
      </w:r>
    </w:p>
    <w:p w:rsidR="004932F3" w:rsidRDefault="004932F3" w:rsidP="00C3189C">
      <w:pPr>
        <w:pStyle w:val="Odsekzoznamu"/>
        <w:numPr>
          <w:ilvl w:val="0"/>
          <w:numId w:val="1"/>
        </w:numPr>
        <w:jc w:val="both"/>
      </w:pPr>
      <w:r>
        <w:t>preukázateľné doloženie platobných poukazov, resp. zmlúv k PPD a VPD</w:t>
      </w:r>
    </w:p>
    <w:p w:rsidR="004932F3" w:rsidRDefault="004932F3" w:rsidP="00C3189C">
      <w:pPr>
        <w:pStyle w:val="Odsekzoznamu"/>
        <w:numPr>
          <w:ilvl w:val="0"/>
          <w:numId w:val="1"/>
        </w:numPr>
        <w:jc w:val="both"/>
      </w:pPr>
      <w:r>
        <w:t>splnenie zákonnej povinnosti vykonávania predbežnej finančnej kontroly</w:t>
      </w:r>
    </w:p>
    <w:p w:rsidR="004932F3" w:rsidRDefault="004932F3" w:rsidP="00C3189C">
      <w:pPr>
        <w:pStyle w:val="Odsekzoznamu"/>
        <w:numPr>
          <w:ilvl w:val="0"/>
          <w:numId w:val="1"/>
        </w:numPr>
        <w:jc w:val="both"/>
      </w:pPr>
      <w:r>
        <w:t>dodržanie pokladničného limitu</w:t>
      </w:r>
      <w:r w:rsidR="00015974">
        <w:t xml:space="preserve"> schválené</w:t>
      </w:r>
      <w:r w:rsidR="00191125">
        <w:t xml:space="preserve">ho uznesením OZ Dunajov </w:t>
      </w:r>
    </w:p>
    <w:p w:rsidR="00796738" w:rsidRDefault="00796738" w:rsidP="00C3189C">
      <w:pPr>
        <w:pStyle w:val="Odsekzoznamu"/>
        <w:jc w:val="both"/>
      </w:pPr>
    </w:p>
    <w:p w:rsidR="004932F3" w:rsidRDefault="004932F3" w:rsidP="00C3189C">
      <w:pPr>
        <w:jc w:val="both"/>
      </w:pPr>
      <w:r>
        <w:t>Kontrolou bolo zistené nasledovné :</w:t>
      </w:r>
    </w:p>
    <w:p w:rsidR="004932F3" w:rsidRDefault="00191125" w:rsidP="00C3189C">
      <w:pPr>
        <w:pStyle w:val="Odsekzoznamu"/>
        <w:numPr>
          <w:ilvl w:val="0"/>
          <w:numId w:val="1"/>
        </w:numPr>
        <w:jc w:val="both"/>
      </w:pPr>
      <w:r>
        <w:t>obec Dunajov</w:t>
      </w:r>
      <w:r w:rsidR="00015974">
        <w:t xml:space="preserve"> má vypracovaný</w:t>
      </w:r>
      <w:r w:rsidR="004932F3">
        <w:t xml:space="preserve"> </w:t>
      </w:r>
      <w:r w:rsidR="00015974">
        <w:t>Vnútorný predpis</w:t>
      </w:r>
      <w:r w:rsidR="004932F3">
        <w:t xml:space="preserve"> o manipulácii s pokladničnou hotovosťou </w:t>
      </w:r>
    </w:p>
    <w:p w:rsidR="004932F3" w:rsidRDefault="004932F3" w:rsidP="00C3189C">
      <w:pPr>
        <w:pStyle w:val="Odsekzoznamu"/>
        <w:numPr>
          <w:ilvl w:val="0"/>
          <w:numId w:val="1"/>
        </w:numPr>
        <w:jc w:val="both"/>
      </w:pPr>
      <w:r>
        <w:t>finančná hotovosť je uschovaná v príručnej pokladni v uzamknutej plechovej skrini</w:t>
      </w:r>
    </w:p>
    <w:p w:rsidR="00760D56" w:rsidRDefault="00760D56" w:rsidP="00C3189C">
      <w:pPr>
        <w:pStyle w:val="Odsekzoznamu"/>
        <w:numPr>
          <w:ilvl w:val="0"/>
          <w:numId w:val="1"/>
        </w:numPr>
        <w:jc w:val="both"/>
      </w:pPr>
      <w:r>
        <w:t>u pokladničných dokladov je zabezpečené samostatné chronologické číslovanie príjmových i výdavkových do</w:t>
      </w:r>
      <w:r w:rsidR="00191125">
        <w:t xml:space="preserve">kladov </w:t>
      </w:r>
    </w:p>
    <w:p w:rsidR="00760D56" w:rsidRDefault="00760D56" w:rsidP="00C3189C">
      <w:pPr>
        <w:pStyle w:val="Odsekzoznamu"/>
        <w:numPr>
          <w:ilvl w:val="0"/>
          <w:numId w:val="1"/>
        </w:numPr>
        <w:jc w:val="both"/>
      </w:pPr>
      <w:r>
        <w:t>pokladničné doklady boli opatrené vyznačením náležitostí finančnej kontroly</w:t>
      </w:r>
    </w:p>
    <w:p w:rsidR="00952EDE" w:rsidRDefault="00760D56" w:rsidP="00C3189C">
      <w:pPr>
        <w:pStyle w:val="Odsekzoznamu"/>
        <w:numPr>
          <w:ilvl w:val="0"/>
          <w:numId w:val="1"/>
        </w:numPr>
        <w:jc w:val="both"/>
      </w:pPr>
      <w:r>
        <w:t>pokladničný limit, s</w:t>
      </w:r>
      <w:r w:rsidR="00191125">
        <w:t>chválený uznesením  ku kontrolovanému dátumu 30.06</w:t>
      </w:r>
      <w:r>
        <w:t>.2016 bol dodržaný, stav pokladne k uvedenému dátumu bol</w:t>
      </w:r>
      <w:r w:rsidR="00BD3829">
        <w:t xml:space="preserve"> </w:t>
      </w:r>
      <w:r w:rsidR="00191125">
        <w:t>1.280,51</w:t>
      </w:r>
      <w:r w:rsidR="00BD3829">
        <w:t xml:space="preserve"> €</w:t>
      </w:r>
      <w:r w:rsidR="00C45E9A">
        <w:t xml:space="preserve">  </w:t>
      </w:r>
    </w:p>
    <w:p w:rsidR="00C3714C" w:rsidRDefault="00C3714C" w:rsidP="00C3189C">
      <w:pPr>
        <w:pStyle w:val="Odsekzoznamu"/>
        <w:jc w:val="both"/>
      </w:pPr>
    </w:p>
    <w:p w:rsidR="0056487D" w:rsidRDefault="00952EDE" w:rsidP="00C3189C">
      <w:pPr>
        <w:jc w:val="both"/>
      </w:pPr>
      <w:r>
        <w:t xml:space="preserve">Ku dňu vykonania následnej finančnej kontroly bol vypracovaný aktuálny Vnútorný predpis </w:t>
      </w:r>
      <w:r w:rsidR="00191125">
        <w:t>pre vedenie pokladnice</w:t>
      </w:r>
      <w:r>
        <w:t xml:space="preserve">, v zmysle zákona č. 431/2002 Z. z. o účtovníctve a v znení neskorších predpisov a v zmysle Opatrenia MF SR č. MF/16786/2007-31, ktorým sa ustanovujú podrobnosti o postupoch účtovania a rámcovej účtovnej osnove pre rozpočtové organizácie, príspevkové organizácie, štátne fondy, obce a vyššie územné celky. </w:t>
      </w:r>
    </w:p>
    <w:p w:rsidR="00C3714C" w:rsidRDefault="00224258" w:rsidP="00952EDE">
      <w:r>
        <w:lastRenderedPageBreak/>
        <w:t>Počiatočný stav pokladnice k </w:t>
      </w:r>
      <w:r w:rsidRPr="00224258">
        <w:rPr>
          <w:b/>
        </w:rPr>
        <w:t xml:space="preserve">01.01.2016 : </w:t>
      </w:r>
      <w:r w:rsidR="00E43D48">
        <w:rPr>
          <w:b/>
        </w:rPr>
        <w:tab/>
      </w:r>
      <w:r w:rsidRPr="00224258">
        <w:rPr>
          <w:b/>
        </w:rPr>
        <w:t>1.797,17 €</w:t>
      </w:r>
    </w:p>
    <w:p w:rsidR="00952EDE" w:rsidRDefault="00952EDE" w:rsidP="00C45E9A">
      <w:pPr>
        <w:pStyle w:val="Odsekzoznamu"/>
      </w:pPr>
    </w:p>
    <w:tbl>
      <w:tblPr>
        <w:tblStyle w:val="Mriekatabuky"/>
        <w:tblW w:w="0" w:type="auto"/>
        <w:jc w:val="center"/>
        <w:tblLook w:val="04A0"/>
      </w:tblPr>
      <w:tblGrid>
        <w:gridCol w:w="2391"/>
        <w:gridCol w:w="2324"/>
        <w:gridCol w:w="2160"/>
        <w:gridCol w:w="2413"/>
      </w:tblGrid>
      <w:tr w:rsidR="00C45E9A" w:rsidTr="00E22B5E">
        <w:trPr>
          <w:trHeight w:val="454"/>
          <w:jc w:val="center"/>
        </w:trPr>
        <w:tc>
          <w:tcPr>
            <w:tcW w:w="2391" w:type="dxa"/>
            <w:vAlign w:val="center"/>
          </w:tcPr>
          <w:p w:rsidR="00C45E9A" w:rsidRPr="00C45E9A" w:rsidRDefault="00C45E9A" w:rsidP="0056487D">
            <w:pPr>
              <w:jc w:val="center"/>
              <w:rPr>
                <w:b/>
              </w:rPr>
            </w:pPr>
          </w:p>
        </w:tc>
        <w:tc>
          <w:tcPr>
            <w:tcW w:w="2324" w:type="dxa"/>
            <w:vAlign w:val="center"/>
          </w:tcPr>
          <w:p w:rsidR="00C45E9A" w:rsidRPr="00C45E9A" w:rsidRDefault="00C45E9A" w:rsidP="0056487D">
            <w:pPr>
              <w:jc w:val="center"/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2160" w:type="dxa"/>
            <w:vAlign w:val="center"/>
          </w:tcPr>
          <w:p w:rsidR="00C45E9A" w:rsidRPr="00C45E9A" w:rsidRDefault="00C45E9A" w:rsidP="0056487D">
            <w:pPr>
              <w:jc w:val="center"/>
              <w:rPr>
                <w:b/>
              </w:rPr>
            </w:pPr>
            <w:r w:rsidRPr="00C45E9A">
              <w:rPr>
                <w:b/>
              </w:rPr>
              <w:t>Výdaj</w:t>
            </w:r>
          </w:p>
        </w:tc>
        <w:tc>
          <w:tcPr>
            <w:tcW w:w="2413" w:type="dxa"/>
            <w:vAlign w:val="center"/>
          </w:tcPr>
          <w:p w:rsidR="00C45E9A" w:rsidRPr="00C45E9A" w:rsidRDefault="00C45E9A" w:rsidP="0056487D">
            <w:pPr>
              <w:jc w:val="center"/>
              <w:rPr>
                <w:b/>
              </w:rPr>
            </w:pPr>
            <w:r w:rsidRPr="00C45E9A">
              <w:rPr>
                <w:b/>
              </w:rPr>
              <w:t>Zostatok</w:t>
            </w:r>
          </w:p>
        </w:tc>
      </w:tr>
      <w:tr w:rsidR="00C45E9A" w:rsidTr="00E22B5E">
        <w:trPr>
          <w:trHeight w:val="454"/>
          <w:jc w:val="center"/>
        </w:trPr>
        <w:tc>
          <w:tcPr>
            <w:tcW w:w="2391" w:type="dxa"/>
            <w:vAlign w:val="center"/>
          </w:tcPr>
          <w:p w:rsidR="00C45E9A" w:rsidRDefault="00C45E9A" w:rsidP="0056487D">
            <w:pPr>
              <w:jc w:val="center"/>
            </w:pPr>
            <w:r>
              <w:t>Január 2016</w:t>
            </w:r>
          </w:p>
        </w:tc>
        <w:tc>
          <w:tcPr>
            <w:tcW w:w="2324" w:type="dxa"/>
            <w:vAlign w:val="center"/>
          </w:tcPr>
          <w:p w:rsidR="00C45E9A" w:rsidRDefault="00191125" w:rsidP="0056487D">
            <w:pPr>
              <w:jc w:val="center"/>
            </w:pPr>
            <w:r>
              <w:t>13.761,30</w:t>
            </w:r>
            <w:r w:rsidR="004E5565">
              <w:t xml:space="preserve"> €</w:t>
            </w:r>
          </w:p>
        </w:tc>
        <w:tc>
          <w:tcPr>
            <w:tcW w:w="2160" w:type="dxa"/>
            <w:vAlign w:val="center"/>
          </w:tcPr>
          <w:p w:rsidR="00C45E9A" w:rsidRDefault="00224258" w:rsidP="0056487D">
            <w:pPr>
              <w:jc w:val="center"/>
            </w:pPr>
            <w:r>
              <w:t>14.511,56</w:t>
            </w:r>
            <w:r w:rsidR="004E5565">
              <w:t xml:space="preserve"> €</w:t>
            </w:r>
          </w:p>
        </w:tc>
        <w:tc>
          <w:tcPr>
            <w:tcW w:w="2413" w:type="dxa"/>
            <w:vAlign w:val="center"/>
          </w:tcPr>
          <w:p w:rsidR="00C45E9A" w:rsidRDefault="00224258" w:rsidP="0056487D">
            <w:pPr>
              <w:jc w:val="center"/>
            </w:pPr>
            <w:r>
              <w:t>1.046,91</w:t>
            </w:r>
            <w:r w:rsidR="004E5565">
              <w:t xml:space="preserve"> €</w:t>
            </w:r>
          </w:p>
        </w:tc>
      </w:tr>
      <w:tr w:rsidR="00C45E9A" w:rsidTr="00E22B5E">
        <w:trPr>
          <w:trHeight w:val="454"/>
          <w:jc w:val="center"/>
        </w:trPr>
        <w:tc>
          <w:tcPr>
            <w:tcW w:w="2391" w:type="dxa"/>
            <w:vAlign w:val="center"/>
          </w:tcPr>
          <w:p w:rsidR="00C45E9A" w:rsidRDefault="00C45E9A" w:rsidP="0056487D">
            <w:pPr>
              <w:jc w:val="center"/>
            </w:pPr>
            <w:r>
              <w:t>Február 2016</w:t>
            </w:r>
          </w:p>
        </w:tc>
        <w:tc>
          <w:tcPr>
            <w:tcW w:w="2324" w:type="dxa"/>
            <w:vAlign w:val="center"/>
          </w:tcPr>
          <w:p w:rsidR="00C45E9A" w:rsidRDefault="00191125" w:rsidP="0056487D">
            <w:pPr>
              <w:jc w:val="center"/>
            </w:pPr>
            <w:r>
              <w:t xml:space="preserve">14.815,09 </w:t>
            </w:r>
            <w:r w:rsidR="004E5565">
              <w:t>€</w:t>
            </w:r>
          </w:p>
        </w:tc>
        <w:tc>
          <w:tcPr>
            <w:tcW w:w="2160" w:type="dxa"/>
            <w:vAlign w:val="center"/>
          </w:tcPr>
          <w:p w:rsidR="00C45E9A" w:rsidRDefault="00224258" w:rsidP="0056487D">
            <w:pPr>
              <w:jc w:val="center"/>
            </w:pPr>
            <w:r>
              <w:t xml:space="preserve">12.358,83 </w:t>
            </w:r>
            <w:r w:rsidR="004E5565">
              <w:t>€</w:t>
            </w:r>
          </w:p>
        </w:tc>
        <w:tc>
          <w:tcPr>
            <w:tcW w:w="2413" w:type="dxa"/>
            <w:vAlign w:val="center"/>
          </w:tcPr>
          <w:p w:rsidR="00C45E9A" w:rsidRDefault="00224258" w:rsidP="0056487D">
            <w:pPr>
              <w:jc w:val="center"/>
            </w:pPr>
            <w:r>
              <w:t xml:space="preserve">3.503,17 </w:t>
            </w:r>
            <w:r w:rsidR="004E5565">
              <w:t>€</w:t>
            </w:r>
          </w:p>
        </w:tc>
      </w:tr>
      <w:tr w:rsidR="00C45E9A" w:rsidTr="00E22B5E">
        <w:trPr>
          <w:trHeight w:val="454"/>
          <w:jc w:val="center"/>
        </w:trPr>
        <w:tc>
          <w:tcPr>
            <w:tcW w:w="2391" w:type="dxa"/>
            <w:vAlign w:val="center"/>
          </w:tcPr>
          <w:p w:rsidR="00C45E9A" w:rsidRDefault="00C45E9A" w:rsidP="0056487D">
            <w:pPr>
              <w:jc w:val="center"/>
            </w:pPr>
            <w:r>
              <w:t>Marec 2016</w:t>
            </w:r>
          </w:p>
        </w:tc>
        <w:tc>
          <w:tcPr>
            <w:tcW w:w="2324" w:type="dxa"/>
            <w:vAlign w:val="center"/>
          </w:tcPr>
          <w:p w:rsidR="00C45E9A" w:rsidRDefault="00191125" w:rsidP="0056487D">
            <w:pPr>
              <w:jc w:val="center"/>
            </w:pPr>
            <w:r>
              <w:t xml:space="preserve">10.062,74 </w:t>
            </w:r>
            <w:r w:rsidR="004E5565">
              <w:t>€</w:t>
            </w:r>
          </w:p>
        </w:tc>
        <w:tc>
          <w:tcPr>
            <w:tcW w:w="2160" w:type="dxa"/>
            <w:vAlign w:val="center"/>
          </w:tcPr>
          <w:p w:rsidR="00C45E9A" w:rsidRDefault="00224258" w:rsidP="0056487D">
            <w:pPr>
              <w:jc w:val="center"/>
            </w:pPr>
            <w:r>
              <w:t>10.744,37</w:t>
            </w:r>
            <w:r w:rsidR="004E5565">
              <w:t xml:space="preserve"> €</w:t>
            </w:r>
          </w:p>
        </w:tc>
        <w:tc>
          <w:tcPr>
            <w:tcW w:w="2413" w:type="dxa"/>
            <w:vAlign w:val="center"/>
          </w:tcPr>
          <w:p w:rsidR="00C45E9A" w:rsidRDefault="00224258" w:rsidP="0056487D">
            <w:pPr>
              <w:jc w:val="center"/>
            </w:pPr>
            <w:r>
              <w:t>2.821,54</w:t>
            </w:r>
            <w:r w:rsidR="004E5565">
              <w:t xml:space="preserve"> €</w:t>
            </w:r>
          </w:p>
        </w:tc>
      </w:tr>
      <w:tr w:rsidR="00952EDE" w:rsidTr="00E22B5E">
        <w:trPr>
          <w:trHeight w:val="454"/>
          <w:jc w:val="center"/>
        </w:trPr>
        <w:tc>
          <w:tcPr>
            <w:tcW w:w="2391" w:type="dxa"/>
            <w:vAlign w:val="center"/>
          </w:tcPr>
          <w:p w:rsidR="00952EDE" w:rsidRDefault="00952EDE" w:rsidP="0056487D">
            <w:pPr>
              <w:jc w:val="center"/>
            </w:pPr>
            <w:r>
              <w:t>Apríl</w:t>
            </w:r>
            <w:r w:rsidR="00E22B5E">
              <w:t xml:space="preserve"> 2016</w:t>
            </w:r>
          </w:p>
        </w:tc>
        <w:tc>
          <w:tcPr>
            <w:tcW w:w="2324" w:type="dxa"/>
            <w:vAlign w:val="center"/>
          </w:tcPr>
          <w:p w:rsidR="00952EDE" w:rsidRDefault="00224258" w:rsidP="0056487D">
            <w:pPr>
              <w:jc w:val="center"/>
            </w:pPr>
            <w:r>
              <w:t>11.667,77 €</w:t>
            </w:r>
          </w:p>
        </w:tc>
        <w:tc>
          <w:tcPr>
            <w:tcW w:w="2160" w:type="dxa"/>
            <w:vAlign w:val="center"/>
          </w:tcPr>
          <w:p w:rsidR="00952EDE" w:rsidRDefault="00224258" w:rsidP="0056487D">
            <w:pPr>
              <w:jc w:val="center"/>
            </w:pPr>
            <w:r>
              <w:t>11.933,15 €</w:t>
            </w:r>
          </w:p>
        </w:tc>
        <w:tc>
          <w:tcPr>
            <w:tcW w:w="2413" w:type="dxa"/>
            <w:vAlign w:val="center"/>
          </w:tcPr>
          <w:p w:rsidR="00952EDE" w:rsidRDefault="00224258" w:rsidP="0056487D">
            <w:pPr>
              <w:jc w:val="center"/>
            </w:pPr>
            <w:r>
              <w:t>2.556,16 €</w:t>
            </w:r>
          </w:p>
        </w:tc>
      </w:tr>
      <w:tr w:rsidR="00952EDE" w:rsidTr="00E22B5E">
        <w:trPr>
          <w:trHeight w:val="454"/>
          <w:jc w:val="center"/>
        </w:trPr>
        <w:tc>
          <w:tcPr>
            <w:tcW w:w="2391" w:type="dxa"/>
            <w:vAlign w:val="center"/>
          </w:tcPr>
          <w:p w:rsidR="00952EDE" w:rsidRDefault="00952EDE" w:rsidP="0056487D">
            <w:pPr>
              <w:jc w:val="center"/>
            </w:pPr>
            <w:r>
              <w:t>Máj</w:t>
            </w:r>
            <w:r w:rsidR="00E22B5E">
              <w:t xml:space="preserve"> 2016</w:t>
            </w:r>
          </w:p>
        </w:tc>
        <w:tc>
          <w:tcPr>
            <w:tcW w:w="2324" w:type="dxa"/>
            <w:vAlign w:val="center"/>
          </w:tcPr>
          <w:p w:rsidR="00952EDE" w:rsidRDefault="00224258" w:rsidP="0056487D">
            <w:pPr>
              <w:jc w:val="center"/>
            </w:pPr>
            <w:r>
              <w:t>21.120,71 €</w:t>
            </w:r>
          </w:p>
        </w:tc>
        <w:tc>
          <w:tcPr>
            <w:tcW w:w="2160" w:type="dxa"/>
            <w:vAlign w:val="center"/>
          </w:tcPr>
          <w:p w:rsidR="00952EDE" w:rsidRDefault="00224258" w:rsidP="0056487D">
            <w:pPr>
              <w:jc w:val="center"/>
            </w:pPr>
            <w:r>
              <w:t>21.741,73 €</w:t>
            </w:r>
          </w:p>
        </w:tc>
        <w:tc>
          <w:tcPr>
            <w:tcW w:w="2413" w:type="dxa"/>
            <w:vAlign w:val="center"/>
          </w:tcPr>
          <w:p w:rsidR="00952EDE" w:rsidRDefault="00224258" w:rsidP="0056487D">
            <w:pPr>
              <w:jc w:val="center"/>
            </w:pPr>
            <w:r>
              <w:t>1.935,14 €</w:t>
            </w:r>
          </w:p>
        </w:tc>
      </w:tr>
      <w:tr w:rsidR="00952EDE" w:rsidTr="00E22B5E">
        <w:trPr>
          <w:trHeight w:val="454"/>
          <w:jc w:val="center"/>
        </w:trPr>
        <w:tc>
          <w:tcPr>
            <w:tcW w:w="2391" w:type="dxa"/>
            <w:vAlign w:val="center"/>
          </w:tcPr>
          <w:p w:rsidR="00952EDE" w:rsidRDefault="00952EDE" w:rsidP="0056487D">
            <w:pPr>
              <w:jc w:val="center"/>
            </w:pPr>
            <w:r>
              <w:t>Jún</w:t>
            </w:r>
            <w:r w:rsidR="00E22B5E">
              <w:t xml:space="preserve"> 2016</w:t>
            </w:r>
          </w:p>
        </w:tc>
        <w:tc>
          <w:tcPr>
            <w:tcW w:w="2324" w:type="dxa"/>
            <w:vAlign w:val="center"/>
          </w:tcPr>
          <w:p w:rsidR="00952EDE" w:rsidRDefault="00224258" w:rsidP="0056487D">
            <w:pPr>
              <w:jc w:val="center"/>
            </w:pPr>
            <w:r>
              <w:t>11.175,49 €</w:t>
            </w:r>
          </w:p>
        </w:tc>
        <w:tc>
          <w:tcPr>
            <w:tcW w:w="2160" w:type="dxa"/>
            <w:vAlign w:val="center"/>
          </w:tcPr>
          <w:p w:rsidR="00952EDE" w:rsidRDefault="00224258" w:rsidP="0056487D">
            <w:pPr>
              <w:jc w:val="center"/>
            </w:pPr>
            <w:r>
              <w:t>11.830,12 €</w:t>
            </w:r>
          </w:p>
        </w:tc>
        <w:tc>
          <w:tcPr>
            <w:tcW w:w="2413" w:type="dxa"/>
            <w:vAlign w:val="center"/>
          </w:tcPr>
          <w:p w:rsidR="00952EDE" w:rsidRDefault="00224258" w:rsidP="0056487D">
            <w:pPr>
              <w:jc w:val="center"/>
            </w:pPr>
            <w:r>
              <w:t>1.280,51 €</w:t>
            </w:r>
          </w:p>
        </w:tc>
      </w:tr>
      <w:tr w:rsidR="00C45E9A" w:rsidTr="00E22B5E">
        <w:trPr>
          <w:trHeight w:val="454"/>
          <w:jc w:val="center"/>
        </w:trPr>
        <w:tc>
          <w:tcPr>
            <w:tcW w:w="2391" w:type="dxa"/>
            <w:vAlign w:val="center"/>
          </w:tcPr>
          <w:p w:rsidR="00C45E9A" w:rsidRPr="00C45E9A" w:rsidRDefault="00191125" w:rsidP="0056487D">
            <w:pPr>
              <w:jc w:val="center"/>
              <w:rPr>
                <w:b/>
              </w:rPr>
            </w:pPr>
            <w:r>
              <w:rPr>
                <w:b/>
              </w:rPr>
              <w:t>Spolu 1. pol</w:t>
            </w:r>
            <w:r w:rsidR="00C45E9A" w:rsidRPr="00C45E9A">
              <w:rPr>
                <w:b/>
              </w:rPr>
              <w:t>rok 2016</w:t>
            </w:r>
          </w:p>
        </w:tc>
        <w:tc>
          <w:tcPr>
            <w:tcW w:w="2324" w:type="dxa"/>
            <w:vAlign w:val="center"/>
          </w:tcPr>
          <w:p w:rsidR="00C45E9A" w:rsidRDefault="00224258" w:rsidP="0056487D">
            <w:pPr>
              <w:jc w:val="center"/>
            </w:pPr>
            <w:r>
              <w:t xml:space="preserve">82.603,10 </w:t>
            </w:r>
            <w:r w:rsidR="004E5565">
              <w:t xml:space="preserve"> €</w:t>
            </w:r>
          </w:p>
        </w:tc>
        <w:tc>
          <w:tcPr>
            <w:tcW w:w="2160" w:type="dxa"/>
            <w:vAlign w:val="center"/>
          </w:tcPr>
          <w:p w:rsidR="00C45E9A" w:rsidRDefault="00224258" w:rsidP="0056487D">
            <w:pPr>
              <w:jc w:val="center"/>
            </w:pPr>
            <w:r>
              <w:t>83.119,76</w:t>
            </w:r>
            <w:r w:rsidR="004E5565">
              <w:t xml:space="preserve"> €</w:t>
            </w:r>
          </w:p>
        </w:tc>
        <w:tc>
          <w:tcPr>
            <w:tcW w:w="2413" w:type="dxa"/>
            <w:vAlign w:val="center"/>
          </w:tcPr>
          <w:p w:rsidR="00C45E9A" w:rsidRPr="00224258" w:rsidRDefault="00224258" w:rsidP="0056487D">
            <w:pPr>
              <w:jc w:val="center"/>
              <w:rPr>
                <w:b/>
              </w:rPr>
            </w:pPr>
            <w:r w:rsidRPr="00224258">
              <w:rPr>
                <w:b/>
              </w:rPr>
              <w:t>1.280,51</w:t>
            </w:r>
            <w:r w:rsidR="004E5565" w:rsidRPr="00224258">
              <w:rPr>
                <w:b/>
              </w:rPr>
              <w:t xml:space="preserve"> €</w:t>
            </w:r>
          </w:p>
        </w:tc>
      </w:tr>
    </w:tbl>
    <w:p w:rsidR="00E05489" w:rsidRDefault="00E05489" w:rsidP="00C45E9A"/>
    <w:p w:rsidR="00224258" w:rsidRDefault="00224258" w:rsidP="00C45E9A"/>
    <w:p w:rsidR="00760D56" w:rsidRDefault="00F11129" w:rsidP="00C3189C">
      <w:pPr>
        <w:pStyle w:val="Odsekzoznamu"/>
        <w:numPr>
          <w:ilvl w:val="0"/>
          <w:numId w:val="2"/>
        </w:numPr>
        <w:jc w:val="both"/>
      </w:pPr>
      <w:r w:rsidRPr="00633F1E">
        <w:rPr>
          <w:b/>
        </w:rPr>
        <w:t>Záver :</w:t>
      </w:r>
      <w:r>
        <w:t xml:space="preserve">     </w:t>
      </w:r>
      <w:r w:rsidR="00760D56" w:rsidRPr="00633F1E">
        <w:rPr>
          <w:b/>
        </w:rPr>
        <w:t>Kontrolou neboli zistené žiadne nedostatky.</w:t>
      </w:r>
    </w:p>
    <w:p w:rsidR="00F11129" w:rsidRDefault="00F11129" w:rsidP="00C3189C">
      <w:pPr>
        <w:jc w:val="both"/>
      </w:pPr>
      <w:r>
        <w:t>Z dôvodu, že kontrolou neboli zistené nedostatky, na základe § 22 ods. 1 zákona č. 357/2015 Z. z. oprávnená osoba vypracovala len správu.</w:t>
      </w:r>
    </w:p>
    <w:p w:rsidR="00E05489" w:rsidRDefault="00E05489" w:rsidP="00C3189C">
      <w:pPr>
        <w:pStyle w:val="Odsekzoznamu"/>
        <w:jc w:val="both"/>
      </w:pPr>
    </w:p>
    <w:p w:rsidR="00E05489" w:rsidRDefault="00E05489" w:rsidP="00C3189C">
      <w:pPr>
        <w:pStyle w:val="Odsekzoznamu"/>
        <w:jc w:val="both"/>
      </w:pPr>
    </w:p>
    <w:p w:rsidR="00760D56" w:rsidRDefault="00760D56" w:rsidP="00C3189C">
      <w:pPr>
        <w:jc w:val="both"/>
      </w:pPr>
      <w:r>
        <w:t>Správa o výsledku kontroly bola prerokovaná so štatutárnym orgáno</w:t>
      </w:r>
      <w:r w:rsidR="00224258">
        <w:t>m kontrolovaného subjektu dňa 27</w:t>
      </w:r>
      <w:r w:rsidR="007B6E44">
        <w:t>.</w:t>
      </w:r>
      <w:r w:rsidR="00224258">
        <w:t>02.2018</w:t>
      </w:r>
      <w:r>
        <w:t xml:space="preserve">. Ku kontrolovaným zisteniam štatutárny orgán uplatňuje/neuplatňuje námietky k ich pravdivosti a úplnosti. </w:t>
      </w:r>
    </w:p>
    <w:p w:rsidR="000F1737" w:rsidRDefault="000F1737" w:rsidP="00760D56"/>
    <w:p w:rsidR="000F1737" w:rsidRDefault="000F1737" w:rsidP="00760D56"/>
    <w:p w:rsidR="000F1737" w:rsidRDefault="00224258" w:rsidP="00760D56">
      <w:r>
        <w:t>V </w:t>
      </w:r>
      <w:proofErr w:type="spellStart"/>
      <w:r>
        <w:t>Dunajove</w:t>
      </w:r>
      <w:proofErr w:type="spellEnd"/>
      <w:r w:rsidR="000B2281">
        <w:t>, 27</w:t>
      </w:r>
      <w:r>
        <w:t>.0</w:t>
      </w:r>
      <w:r w:rsidR="007B6E44">
        <w:t>2</w:t>
      </w:r>
      <w:r>
        <w:t>.2018</w:t>
      </w:r>
      <w:r w:rsidR="000F1737">
        <w:t xml:space="preserve">                                                       ................................................................</w:t>
      </w:r>
    </w:p>
    <w:p w:rsidR="000F1737" w:rsidRDefault="000F1737" w:rsidP="00760D56">
      <w:r>
        <w:t xml:space="preserve">                                                                                            Jana </w:t>
      </w:r>
      <w:proofErr w:type="spellStart"/>
      <w:r>
        <w:t>Tvaružková</w:t>
      </w:r>
      <w:proofErr w:type="spellEnd"/>
      <w:r>
        <w:t>, kontrolórka obce</w:t>
      </w:r>
    </w:p>
    <w:p w:rsidR="000F1737" w:rsidRDefault="000F1737" w:rsidP="00760D56"/>
    <w:p w:rsidR="000F1737" w:rsidRDefault="000F1737" w:rsidP="00760D56"/>
    <w:p w:rsidR="000F1737" w:rsidRDefault="000F1737" w:rsidP="00760D56">
      <w:r>
        <w:t xml:space="preserve">Za kontrolovaný subjekt :                                              </w:t>
      </w:r>
      <w:r w:rsidR="009D0B09">
        <w:t xml:space="preserve"> </w:t>
      </w:r>
      <w:r>
        <w:t xml:space="preserve">............................................................... </w:t>
      </w:r>
    </w:p>
    <w:p w:rsidR="000F1737" w:rsidRDefault="000F1737" w:rsidP="00760D56">
      <w:r>
        <w:t xml:space="preserve">                                                                     </w:t>
      </w:r>
      <w:r w:rsidR="00E46904">
        <w:t xml:space="preserve">        </w:t>
      </w:r>
      <w:r w:rsidR="00224258">
        <w:t xml:space="preserve">               Mgr. Milada </w:t>
      </w:r>
      <w:proofErr w:type="spellStart"/>
      <w:r w:rsidR="00224258">
        <w:t>Chlastáková</w:t>
      </w:r>
      <w:proofErr w:type="spellEnd"/>
      <w:r w:rsidR="00E46904">
        <w:t>, starost</w:t>
      </w:r>
      <w:r w:rsidR="00224258">
        <w:t>k</w:t>
      </w:r>
      <w:r w:rsidR="00E46904">
        <w:t>a obce</w:t>
      </w:r>
    </w:p>
    <w:p w:rsidR="000F1737" w:rsidRDefault="000F1737" w:rsidP="00760D56"/>
    <w:p w:rsidR="00796738" w:rsidRDefault="00796738" w:rsidP="00760D56"/>
    <w:p w:rsidR="000F1737" w:rsidRDefault="00C3189C" w:rsidP="00760D5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254635</wp:posOffset>
            </wp:positionV>
            <wp:extent cx="629285" cy="701675"/>
            <wp:effectExtent l="19050" t="0" r="0" b="0"/>
            <wp:wrapNone/>
            <wp:docPr id="4" name="Obrázok 1" descr="dunaj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ajo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738" w:rsidRPr="00796738" w:rsidRDefault="00224258" w:rsidP="004E4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DUNAJOV</w:t>
      </w:r>
      <w:r w:rsidR="00796738" w:rsidRPr="00796738">
        <w:rPr>
          <w:b/>
          <w:sz w:val="24"/>
          <w:szCs w:val="24"/>
        </w:rPr>
        <w:t xml:space="preserve">, Jana </w:t>
      </w:r>
      <w:proofErr w:type="spellStart"/>
      <w:r w:rsidR="00796738" w:rsidRPr="00796738">
        <w:rPr>
          <w:b/>
          <w:sz w:val="24"/>
          <w:szCs w:val="24"/>
        </w:rPr>
        <w:t>Tvaružková</w:t>
      </w:r>
      <w:proofErr w:type="spellEnd"/>
      <w:r w:rsidR="00796738" w:rsidRPr="00796738">
        <w:rPr>
          <w:b/>
          <w:sz w:val="24"/>
          <w:szCs w:val="24"/>
        </w:rPr>
        <w:t xml:space="preserve"> – kontrolórka obce</w:t>
      </w:r>
    </w:p>
    <w:p w:rsidR="00B93B8B" w:rsidRDefault="00B93B8B" w:rsidP="004E4954">
      <w:pPr>
        <w:jc w:val="center"/>
        <w:rPr>
          <w:b/>
          <w:i/>
          <w:sz w:val="24"/>
          <w:szCs w:val="24"/>
        </w:rPr>
      </w:pPr>
      <w:r w:rsidRPr="00796738">
        <w:rPr>
          <w:b/>
          <w:i/>
          <w:sz w:val="24"/>
          <w:szCs w:val="24"/>
        </w:rPr>
        <w:t>Protokol č. 01/HK/2017</w:t>
      </w:r>
    </w:p>
    <w:p w:rsidR="00796738" w:rsidRPr="00796738" w:rsidRDefault="00796738" w:rsidP="004E4954">
      <w:pPr>
        <w:jc w:val="center"/>
        <w:rPr>
          <w:b/>
          <w:i/>
          <w:sz w:val="24"/>
          <w:szCs w:val="24"/>
        </w:rPr>
      </w:pPr>
    </w:p>
    <w:p w:rsidR="00760D56" w:rsidRDefault="000B0799" w:rsidP="00C3189C">
      <w:pPr>
        <w:jc w:val="both"/>
      </w:pPr>
      <w:r>
        <w:t xml:space="preserve">o následnej </w:t>
      </w:r>
      <w:r w:rsidR="00E46904">
        <w:t xml:space="preserve">finančnej </w:t>
      </w:r>
      <w:r>
        <w:t>kontrole pokladničných operácií, stave hotovosti a dodržiavaní po</w:t>
      </w:r>
      <w:r w:rsidR="00224258">
        <w:t>kladničného limitu v obci Dunajov za obdobie I. polroku</w:t>
      </w:r>
      <w:r>
        <w:t xml:space="preserve"> 2016, k</w:t>
      </w:r>
      <w:r w:rsidR="00224258">
        <w:t>torá bola vykonaná v období 01.</w:t>
      </w:r>
      <w:r>
        <w:t>0</w:t>
      </w:r>
      <w:r w:rsidR="00224258">
        <w:t>3. – 31.05</w:t>
      </w:r>
      <w:r>
        <w:t>.2017</w:t>
      </w:r>
      <w:r w:rsidR="00E43D48">
        <w:t>.</w:t>
      </w:r>
    </w:p>
    <w:p w:rsidR="000B0799" w:rsidRDefault="000B0799" w:rsidP="00C3189C">
      <w:pPr>
        <w:jc w:val="both"/>
      </w:pPr>
    </w:p>
    <w:p w:rsidR="000B0799" w:rsidRDefault="000B0799" w:rsidP="00C3189C">
      <w:pPr>
        <w:jc w:val="both"/>
      </w:pPr>
      <w:r>
        <w:t>Kontrolou boli zisťované nasledovné skutočnosti:</w:t>
      </w:r>
    </w:p>
    <w:p w:rsidR="000B0799" w:rsidRDefault="000B0799" w:rsidP="00C3189C">
      <w:pPr>
        <w:pStyle w:val="Odsekzoznamu"/>
        <w:numPr>
          <w:ilvl w:val="0"/>
          <w:numId w:val="1"/>
        </w:numPr>
        <w:jc w:val="both"/>
      </w:pPr>
      <w:r>
        <w:t>úprava manipulácie s pokladničnou hot</w:t>
      </w:r>
      <w:r w:rsidR="000F1737">
        <w:t>ovosťou formou vnútorného predpisu</w:t>
      </w:r>
    </w:p>
    <w:p w:rsidR="000B0799" w:rsidRDefault="000B0799" w:rsidP="00C3189C">
      <w:pPr>
        <w:pStyle w:val="Odsekzoznamu"/>
        <w:numPr>
          <w:ilvl w:val="0"/>
          <w:numId w:val="1"/>
        </w:numPr>
        <w:jc w:val="both"/>
      </w:pPr>
      <w:r>
        <w:t>spôsob uschovávania finančnej hotovosti</w:t>
      </w:r>
    </w:p>
    <w:p w:rsidR="000B0799" w:rsidRDefault="000B0799" w:rsidP="00C3189C">
      <w:pPr>
        <w:pStyle w:val="Odsekzoznamu"/>
        <w:numPr>
          <w:ilvl w:val="0"/>
          <w:numId w:val="1"/>
        </w:numPr>
        <w:jc w:val="both"/>
      </w:pPr>
      <w:r>
        <w:t>chronologické číslovanie príjmových a výdavkových dokladov (PPD a VPD)</w:t>
      </w:r>
    </w:p>
    <w:p w:rsidR="000B0799" w:rsidRDefault="000B0799" w:rsidP="00C3189C">
      <w:pPr>
        <w:pStyle w:val="Odsekzoznamu"/>
        <w:numPr>
          <w:ilvl w:val="0"/>
          <w:numId w:val="1"/>
        </w:numPr>
        <w:jc w:val="both"/>
      </w:pPr>
      <w:r>
        <w:t>preukázateľné doloženie platobných poukazov, resp. zmlúv k PPD a VPD</w:t>
      </w:r>
    </w:p>
    <w:p w:rsidR="000B0799" w:rsidRDefault="000B0799" w:rsidP="00C3189C">
      <w:pPr>
        <w:pStyle w:val="Odsekzoznamu"/>
        <w:numPr>
          <w:ilvl w:val="0"/>
          <w:numId w:val="1"/>
        </w:numPr>
        <w:jc w:val="both"/>
      </w:pPr>
      <w:r>
        <w:t>splnenie zákonnej povinnosti vykonávania predbežnej finančnej kontroly</w:t>
      </w:r>
    </w:p>
    <w:p w:rsidR="000B0799" w:rsidRDefault="000B0799" w:rsidP="00C3189C">
      <w:pPr>
        <w:pStyle w:val="Odsekzoznamu"/>
        <w:numPr>
          <w:ilvl w:val="0"/>
          <w:numId w:val="1"/>
        </w:numPr>
        <w:jc w:val="both"/>
      </w:pPr>
      <w:r>
        <w:t>dodržanie pokladničného limitu</w:t>
      </w:r>
    </w:p>
    <w:p w:rsidR="000B0799" w:rsidRDefault="000B0799" w:rsidP="00C3189C">
      <w:pPr>
        <w:jc w:val="both"/>
      </w:pPr>
    </w:p>
    <w:p w:rsidR="000B0799" w:rsidRDefault="000B0799" w:rsidP="00C3189C">
      <w:pPr>
        <w:jc w:val="both"/>
      </w:pPr>
      <w:r>
        <w:t>Správa o výsledku kontroly bola prerokovaná so štatutárnym orgánom kontrolovaného subjektu. Kontrolou nebol zistený žiadny nedostatok. Ku kontrolovaným zisteniam neboli uplatnené námietky k ich pravdivosti a úplnosti.</w:t>
      </w:r>
    </w:p>
    <w:p w:rsidR="000B0799" w:rsidRDefault="000B0799" w:rsidP="00C3189C">
      <w:pPr>
        <w:jc w:val="both"/>
      </w:pPr>
      <w:r>
        <w:t xml:space="preserve">Materiál o výsledku kontroly bude predložený na rokovanie </w:t>
      </w:r>
      <w:r w:rsidR="00224258">
        <w:t>Obecnému zastupiteľstvu v </w:t>
      </w:r>
      <w:proofErr w:type="spellStart"/>
      <w:r w:rsidR="00224258">
        <w:t>Dunajove</w:t>
      </w:r>
      <w:proofErr w:type="spellEnd"/>
      <w:r>
        <w:t xml:space="preserve"> v rámci Správy o ko</w:t>
      </w:r>
      <w:r w:rsidR="000F1737">
        <w:t>ntrolnej činnosti HK za rok 2017</w:t>
      </w:r>
      <w:r>
        <w:t>.</w:t>
      </w:r>
    </w:p>
    <w:p w:rsidR="000B0799" w:rsidRDefault="000B0799" w:rsidP="000B0799"/>
    <w:p w:rsidR="000B0799" w:rsidRDefault="00224258" w:rsidP="000B0799">
      <w:r>
        <w:t>V </w:t>
      </w:r>
      <w:proofErr w:type="spellStart"/>
      <w:r>
        <w:t>Dunajove</w:t>
      </w:r>
      <w:proofErr w:type="spellEnd"/>
      <w:r w:rsidR="00C3189C">
        <w:t>, 27</w:t>
      </w:r>
      <w:r w:rsidR="0063615F">
        <w:t>.</w:t>
      </w:r>
      <w:r>
        <w:t>0</w:t>
      </w:r>
      <w:r w:rsidR="007B6E44">
        <w:t>2</w:t>
      </w:r>
      <w:r>
        <w:t>.2018</w:t>
      </w:r>
      <w:r w:rsidR="000B0799">
        <w:t xml:space="preserve">                                                  </w:t>
      </w:r>
    </w:p>
    <w:p w:rsidR="000B0799" w:rsidRDefault="000B0799" w:rsidP="000B0799"/>
    <w:p w:rsidR="000B0799" w:rsidRDefault="000B0799" w:rsidP="000B0799">
      <w:r>
        <w:t xml:space="preserve">                                                                                    </w:t>
      </w:r>
      <w:r w:rsidR="00E46904">
        <w:t xml:space="preserve">                               </w:t>
      </w:r>
      <w:r>
        <w:t xml:space="preserve">  Jana </w:t>
      </w:r>
      <w:proofErr w:type="spellStart"/>
      <w:r>
        <w:t>Tvaružková</w:t>
      </w:r>
      <w:proofErr w:type="spellEnd"/>
    </w:p>
    <w:p w:rsidR="000B0799" w:rsidRDefault="000B0799" w:rsidP="000B0799">
      <w:r>
        <w:t xml:space="preserve">                                                                                                                     kontrolórka obce</w:t>
      </w:r>
    </w:p>
    <w:p w:rsidR="000B0799" w:rsidRDefault="000B0799" w:rsidP="000B0799"/>
    <w:p w:rsidR="000B0799" w:rsidRDefault="000B0799" w:rsidP="000B0799">
      <w:r>
        <w:t>Ku kontrolovaným zisteniam nemám námietky.</w:t>
      </w:r>
    </w:p>
    <w:p w:rsidR="00C84299" w:rsidRDefault="00C84299" w:rsidP="000B0799"/>
    <w:p w:rsidR="000B0799" w:rsidRDefault="000B0799" w:rsidP="000B0799">
      <w:r>
        <w:t xml:space="preserve">                                                                                              </w:t>
      </w:r>
      <w:r w:rsidR="00E46904">
        <w:t xml:space="preserve">     </w:t>
      </w:r>
      <w:r w:rsidR="00224258">
        <w:t xml:space="preserve">                  Mgr. Milada Chlastáková </w:t>
      </w:r>
    </w:p>
    <w:p w:rsidR="000B0799" w:rsidRDefault="000B0799" w:rsidP="000B0799">
      <w:r>
        <w:t xml:space="preserve">                                                                                                                    </w:t>
      </w:r>
      <w:r w:rsidR="00E46904">
        <w:t xml:space="preserve"> </w:t>
      </w:r>
      <w:r>
        <w:t>starosta obce</w:t>
      </w:r>
    </w:p>
    <w:sectPr w:rsidR="000B0799" w:rsidSect="008E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32F"/>
    <w:multiLevelType w:val="hybridMultilevel"/>
    <w:tmpl w:val="51AC9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34D4"/>
    <w:multiLevelType w:val="hybridMultilevel"/>
    <w:tmpl w:val="B8D2D670"/>
    <w:lvl w:ilvl="0" w:tplc="FEA463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32F3"/>
    <w:rsid w:val="000030B1"/>
    <w:rsid w:val="00015974"/>
    <w:rsid w:val="000B0799"/>
    <w:rsid w:val="000B2281"/>
    <w:rsid w:val="000F1737"/>
    <w:rsid w:val="001233A6"/>
    <w:rsid w:val="00191125"/>
    <w:rsid w:val="001956D1"/>
    <w:rsid w:val="001E2AE2"/>
    <w:rsid w:val="00224258"/>
    <w:rsid w:val="00247125"/>
    <w:rsid w:val="00325B72"/>
    <w:rsid w:val="00354B38"/>
    <w:rsid w:val="003607A9"/>
    <w:rsid w:val="00390288"/>
    <w:rsid w:val="003A507B"/>
    <w:rsid w:val="003B76CF"/>
    <w:rsid w:val="003B7C0D"/>
    <w:rsid w:val="003C64AE"/>
    <w:rsid w:val="00420DB1"/>
    <w:rsid w:val="004932F3"/>
    <w:rsid w:val="004E4954"/>
    <w:rsid w:val="004E5565"/>
    <w:rsid w:val="00543920"/>
    <w:rsid w:val="0056487D"/>
    <w:rsid w:val="005F2A17"/>
    <w:rsid w:val="005F5711"/>
    <w:rsid w:val="00633F1E"/>
    <w:rsid w:val="0063615F"/>
    <w:rsid w:val="00687DE1"/>
    <w:rsid w:val="00731F34"/>
    <w:rsid w:val="00760D56"/>
    <w:rsid w:val="00796738"/>
    <w:rsid w:val="007974DB"/>
    <w:rsid w:val="007B6E44"/>
    <w:rsid w:val="007E62C6"/>
    <w:rsid w:val="00826FE3"/>
    <w:rsid w:val="008E0487"/>
    <w:rsid w:val="00952EDE"/>
    <w:rsid w:val="009A7E3A"/>
    <w:rsid w:val="009D0B09"/>
    <w:rsid w:val="00A652B2"/>
    <w:rsid w:val="00AD62C7"/>
    <w:rsid w:val="00B016AC"/>
    <w:rsid w:val="00B93B8B"/>
    <w:rsid w:val="00BA560C"/>
    <w:rsid w:val="00BD3829"/>
    <w:rsid w:val="00C11657"/>
    <w:rsid w:val="00C3189C"/>
    <w:rsid w:val="00C3714C"/>
    <w:rsid w:val="00C41D91"/>
    <w:rsid w:val="00C44574"/>
    <w:rsid w:val="00C45E9A"/>
    <w:rsid w:val="00C84299"/>
    <w:rsid w:val="00D92782"/>
    <w:rsid w:val="00E05489"/>
    <w:rsid w:val="00E22B5E"/>
    <w:rsid w:val="00E43D48"/>
    <w:rsid w:val="00E46904"/>
    <w:rsid w:val="00EB0236"/>
    <w:rsid w:val="00F11129"/>
    <w:rsid w:val="00F8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4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32F3"/>
    <w:pPr>
      <w:ind w:left="720"/>
      <w:contextualSpacing/>
    </w:pPr>
  </w:style>
  <w:style w:type="table" w:styleId="Mriekatabuky">
    <w:name w:val="Table Grid"/>
    <w:basedOn w:val="Normlnatabuka"/>
    <w:uiPriority w:val="59"/>
    <w:rsid w:val="00C45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51</cp:revision>
  <cp:lastPrinted>2017-12-28T09:09:00Z</cp:lastPrinted>
  <dcterms:created xsi:type="dcterms:W3CDTF">2017-11-07T07:25:00Z</dcterms:created>
  <dcterms:modified xsi:type="dcterms:W3CDTF">2018-02-28T10:50:00Z</dcterms:modified>
</cp:coreProperties>
</file>